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:rsidR="00D2449D" w:rsidRPr="00D2449D" w:rsidRDefault="00D2449D" w:rsidP="00D244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НАЦІОНАЛЬНИЙ АВІАЦІЙНИЙ УНІВЕРСИТЕТ</w:t>
      </w:r>
    </w:p>
    <w:p w:rsidR="00D2449D" w:rsidRPr="00D2449D" w:rsidRDefault="00D2449D" w:rsidP="00D244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449D" w:rsidRPr="00D2449D" w:rsidRDefault="00D2449D" w:rsidP="00D2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4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Факультет лінгвістики та соціальних комунікацій</w:t>
      </w:r>
    </w:p>
    <w:p w:rsidR="00494FAF" w:rsidRPr="00494FAF" w:rsidRDefault="00D2449D" w:rsidP="00494FAF">
      <w:pPr>
        <w:pStyle w:val="a3"/>
        <w:spacing w:before="0" w:beforeAutospacing="0" w:after="0" w:afterAutospacing="0"/>
        <w:jc w:val="both"/>
      </w:pPr>
      <w:r w:rsidRPr="00D2449D">
        <w:rPr>
          <w:b/>
          <w:bCs/>
          <w:color w:val="000000"/>
        </w:rPr>
        <w:t xml:space="preserve">Кафедра </w:t>
      </w:r>
      <w:r w:rsidR="0048645C">
        <w:rPr>
          <w:b/>
          <w:bCs/>
          <w:color w:val="000000"/>
        </w:rPr>
        <w:t>педагогіки та психології професійної освіти</w:t>
      </w:r>
      <w:r w:rsidRPr="00D2449D">
        <w:rPr>
          <w:b/>
          <w:bCs/>
          <w:color w:val="000000"/>
        </w:rPr>
        <w:t xml:space="preserve"> </w:t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Pr="00D2449D">
        <w:rPr>
          <w:b/>
          <w:bCs/>
          <w:color w:val="000000"/>
        </w:rPr>
        <w:tab/>
      </w:r>
      <w:r w:rsidR="00494FAF" w:rsidRPr="00494FAF">
        <w:rPr>
          <w:b/>
          <w:bCs/>
          <w:color w:val="000000"/>
        </w:rPr>
        <w:t>№ 85</w:t>
      </w:r>
    </w:p>
    <w:p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94FAF" w:rsidRPr="00494FAF" w:rsidRDefault="00494FAF" w:rsidP="0049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ГРАФІК</w:t>
      </w:r>
    </w:p>
    <w:p w:rsidR="00494FAF" w:rsidRPr="00494FAF" w:rsidRDefault="00494FAF" w:rsidP="0049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проведення консультацій науково-педагогічними працівниками кафедри </w:t>
      </w:r>
    </w:p>
    <w:p w:rsidR="00494FAF" w:rsidRPr="00494FAF" w:rsidRDefault="00494FAF" w:rsidP="0049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 період з 04 листопада по 29 грудня 2024 року </w:t>
      </w:r>
    </w:p>
    <w:p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300"/>
        <w:gridCol w:w="1569"/>
        <w:gridCol w:w="966"/>
        <w:gridCol w:w="4223"/>
        <w:gridCol w:w="1419"/>
        <w:gridCol w:w="730"/>
        <w:gridCol w:w="1347"/>
        <w:gridCol w:w="962"/>
        <w:gridCol w:w="1181"/>
      </w:tblGrid>
      <w:tr w:rsidR="00494FAF" w:rsidRPr="00494FAF" w:rsidTr="00494FAF">
        <w:trPr>
          <w:trHeight w:val="9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№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Призвіще, ініціали 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Посада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Кафедра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Дисципліна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Інститут </w:t>
            </w: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(факультет)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Аудиторія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ЛУЗІК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Ельвіра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Завідувач кафедри професор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магістрів та бакалаврів щодо виконання 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</w:t>
            </w: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</w:t>
            </w: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9:50-11:35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904B8B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en-US" w:eastAsia="uk-UA"/>
              </w:rPr>
              <w:t>umhbswf</w:t>
            </w:r>
          </w:p>
        </w:tc>
      </w:tr>
      <w:tr w:rsidR="00494FAF" w:rsidRPr="00494FAF" w:rsidTr="00494FAF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ДУДКА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Тетяна Юріївна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професор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Педагогічна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3з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08.11.24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15.11.24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8:00-9:35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rl3vzyb</w:t>
            </w:r>
          </w:p>
        </w:tc>
      </w:tr>
      <w:tr w:rsidR="00494FAF" w:rsidRPr="00494FAF" w:rsidTr="00494FAF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магістрів щодо виконання дипломної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5м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5зм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22.11.24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29.11.24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06.12.24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9:50-11:25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ieqru6v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СЕМИЧЕНКО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Валентина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Методологія прикладних досліджень в сфері психології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  <w:p w:rsidR="00494FAF" w:rsidRPr="00494FAF" w:rsidRDefault="00494FAF" w:rsidP="00494FAF">
            <w:pPr>
              <w:spacing w:after="0" w:line="240" w:lineRule="auto"/>
              <w:ind w:left="-14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0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lqouu6s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ВАРАВА Ірина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91"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юридичної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b5t534w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ВАРАВА Ірина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Педагогічна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08.00 - 09.35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nnvh4mb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ДЕМЧЕНКО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Іванівна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професійного вигорання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fdb3tam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26.11.2-24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ec26md7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магістрів та бакалаврів щодо виконання 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2м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 бз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26.11.2-24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ec26md7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ЗАЄЦЬ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Юхимівна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“Психологія особистісного життєпроектування”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27.11.2-24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9.50 - 11.20</w:t>
            </w:r>
          </w:p>
        </w:tc>
        <w:tc>
          <w:tcPr>
            <w:tcW w:w="0" w:type="auto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rwc z76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ЗАЄЦЬ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Юхимівна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магістрів та бакалаврів щодо виконання 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0" w:type="auto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rwc z76</w:t>
            </w:r>
          </w:p>
        </w:tc>
      </w:tr>
      <w:tr w:rsidR="00494FAF" w:rsidRPr="00494FAF" w:rsidTr="00494FAF">
        <w:trPr>
          <w:trHeight w:val="37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ІЧАНСЬКА Олена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Михайлівна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сім’ї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Компетенції та навички  Soft skills 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магістра щодо виконання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ФКНТ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5.11.2024 12.11.2024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13.30-15.05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43434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lastRenderedPageBreak/>
              <w:t>qcl5bd3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494F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34u6jcf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ijtzbea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КОСЕНЧУК Ольга Геннадіївна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управління 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магістрів щодо кваліфікаційної роботи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06.12.2014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20.12.2014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9.50-11.30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904B8B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en-US" w:eastAsia="uk-UA"/>
              </w:rPr>
              <w:t>umhbswf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КОСЕНЧУК Юлія Геннадіївна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Основи психосоматики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kobont7</w:t>
            </w:r>
          </w:p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hzx6i66</w:t>
            </w:r>
          </w:p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jzfal2z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ПАВЛЕНКО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Тетяна Валеріївна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Консультування магістрів щодо виконання кваліфікаційних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13.30-15.05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txd3p4w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ПРОСКУРКА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Вступ до спеціальності 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btpxoar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ПРОСКУРКА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організації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btpxoar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ПРОСКУРКА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Наталія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магістрів та бакалаврів щодо виконання кваліфікаційних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btpxoar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СЕЛЕЗЕНЬ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Ганна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Іміджеологія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18.12.2024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9.50 -11.20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6c5ouea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СЕЛЕЗЕНЬ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Ганна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реклами та зв’язків з громадськістю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mhoy37p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СЕЛЕЗЕНЬ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Ганна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Етика ділового спілкування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ФКНТ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13.30-15.05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dnt3jxq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ДАЦУН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Спеціальна психологія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fdb3tam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ДАЦУН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Спеціальна психологія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fdb3tam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ДАЦУН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Арт-терапія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fdb3tam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ДАЦУН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Науковий гурток “Арт-клуб”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14.11.2024 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28.11.2024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12.12.2024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26.12.2024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15.30-17.00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mam5i2s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ДАЦУН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Психокорекція екстремальних стосунків в авіаційній галузі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fdb3tam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ДАЦУН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бакалаврів щодо виконання кваліфікаційних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fdb3tam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ЛИТВИНЧУК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Наталя Борисівна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Практикум з загальної психології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15.20-16.55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lsizgxk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ЛИТВИНЧУК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Наталя Борисівна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бакалаврів щодо виконання кваліфікаційних робіт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15.20-16.55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lsizgxk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ПАТРУЛЬ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Практикум з групової психокорекції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09.12.2014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9.50-11.20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cqwcmwv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ПАТРУЛЬ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Практикум з групової психокорекції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(з)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  11.40-13:10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cqwcmwv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ПАТРУЛЬ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Марія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бакалаврів щодо виконання кваліфікаційних робіт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09.12.2014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cqwcmwv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ЯРИГІНА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Володимирівна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асистент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Загальна психологія (практичні заняття)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26.11.2-24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13.30 - 15.05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ux6hoyg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Основи анатомії і фізіології людини (практичні заняття)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15.20 - 16.55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ux6hoyg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Гурток “Асоціативні методи в психології”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17.10 - 18.45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АЛПАТОВА 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Олександра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Валентинівна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професор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Геронтопсихологія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tjsklei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КОВТУН 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Олена Віталіївна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магістрів та бакалаврів щодо виконання 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2М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09:50-11:15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904B8B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7D4C">
              <w:rPr>
                <w:rFonts w:ascii="Times New Roman" w:eastAsia="Times New Roman" w:hAnsi="Times New Roman" w:cs="Times New Roman"/>
                <w:lang w:val="en-US" w:eastAsia="uk-UA"/>
              </w:rPr>
              <w:t>umhbswf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КОКАРЄВА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Анжеліка Миколаївна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Порівняльна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09:50-11:15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svl7pq4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Основи анатомії та фізіології людини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ФМВ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11:40-13:15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ВАШЕКА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Тетяна Володимирівна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-115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Психодіагностика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09:50-13:15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t7lbqln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ХОМЕНКО-СЕМЕНОВА Леся Олексіївна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91" w:right="-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реклами та зв’язків з громадськістю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11:40-13:15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ht43iuv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МИХЕЄВА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Тамара 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старший 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бакалавра (1 особа) заочної форми навчання щодо виконання кваліфікаційної роботи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(ЗФН)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09:50-11:25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4onf5vs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ПОПЕЛЮШКО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РоманПавлович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професор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Моделі психоконсультативної та психотерапевтичної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3h6sj6c</w:t>
            </w:r>
          </w:p>
        </w:tc>
      </w:tr>
      <w:tr w:rsidR="00494FAF" w:rsidRPr="00494FAF" w:rsidTr="00494FAF">
        <w:trPr>
          <w:trHeight w:val="7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ГОРДІЄНКО Наталія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-115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Основи психологічного тренінгу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15-20-16.55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3bhvxba</w:t>
            </w:r>
          </w:p>
        </w:tc>
      </w:tr>
      <w:tr w:rsidR="00494FAF" w:rsidRPr="00494FAF" w:rsidTr="00494FAF">
        <w:trPr>
          <w:trHeight w:val="5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ГОРДІЄНКО Наталія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-115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самоменеджменту </w:t>
            </w:r>
          </w:p>
          <w:p w:rsidR="00494FAF" w:rsidRPr="00494FAF" w:rsidRDefault="00494FAF" w:rsidP="00494F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5 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15-20-16.55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3bhvxba</w:t>
            </w:r>
          </w:p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ГОРДІЄНКО Наталія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Василівна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ind w:left="-115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Консультації бакалаврів щодо виконання кваліфікаційних робіт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13.30-15.05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3bhvxba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ЗЛАГОДУХ 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Вікторія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Психологія девіантної поведінки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09.12.2024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3goggze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КОЗЛОВА</w:t>
            </w:r>
          </w:p>
          <w:p w:rsidR="00494FAF" w:rsidRPr="00494FAF" w:rsidRDefault="00494FAF" w:rsidP="00494F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Анна Георгіївна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Психологічна експертиза в різних галузях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11.40-13.30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mwcjjh4</w:t>
            </w:r>
          </w:p>
        </w:tc>
      </w:tr>
      <w:tr w:rsidR="00494FAF" w:rsidRPr="00494FAF" w:rsidTr="00494FAF">
        <w:trPr>
          <w:trHeight w:val="19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РАДКЕВИЧ Оксана Петрівна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асистент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  Порівняльна психологія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11.40 - 13.15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uk-UA"/>
              </w:rPr>
              <w:t>el7bq2s</w:t>
            </w:r>
          </w:p>
        </w:tc>
      </w:tr>
      <w:tr w:rsidR="00494FAF" w:rsidRPr="00494FAF" w:rsidTr="00494FA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ГРУЗИНСЬКА Ірина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ПППО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Психодіагностика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ФЛСК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06.11.2024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27.11.2024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04.12.2024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11.12.2024</w:t>
            </w:r>
          </w:p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9.50 – 11.25.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FAF" w:rsidRPr="00494FAF" w:rsidRDefault="00494FAF" w:rsidP="00494FAF">
            <w:pPr>
              <w:spacing w:after="0" w:line="240" w:lineRule="auto"/>
              <w:ind w:left="37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4FA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arpmefq</w:t>
            </w:r>
          </w:p>
        </w:tc>
      </w:tr>
    </w:tbl>
    <w:p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94FAF" w:rsidRDefault="00494FAF" w:rsidP="0049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            </w:t>
      </w:r>
    </w:p>
    <w:p w:rsidR="00494FAF" w:rsidRPr="00494FAF" w:rsidRDefault="00494FAF" w:rsidP="0049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Завідувач кафедри </w:t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494F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Ельвіра ЛУЗІК</w:t>
      </w: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494F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94FA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Виконавець</w:t>
      </w:r>
      <w:r w:rsidRPr="00494FA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ab/>
      </w:r>
      <w:r w:rsidRPr="00494FA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ab/>
      </w:r>
    </w:p>
    <w:p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  <w:r w:rsidRPr="00494FA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Швидченко В.В.</w:t>
      </w:r>
    </w:p>
    <w:p w:rsidR="00494FAF" w:rsidRPr="00494FAF" w:rsidRDefault="00494FAF" w:rsidP="00494F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94FA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  <w:t>телефон: 78-73</w:t>
      </w:r>
    </w:p>
    <w:p w:rsidR="009D32A0" w:rsidRDefault="009D32A0" w:rsidP="00494FAF">
      <w:pPr>
        <w:spacing w:after="0" w:line="240" w:lineRule="auto"/>
        <w:jc w:val="both"/>
      </w:pPr>
    </w:p>
    <w:sectPr w:rsidR="009D32A0" w:rsidSect="00D2449D">
      <w:pgSz w:w="16838" w:h="11906" w:orient="landscape"/>
      <w:pgMar w:top="847" w:right="850" w:bottom="850" w:left="8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A4" w:rsidRDefault="00B311A4" w:rsidP="00D2449D">
      <w:pPr>
        <w:spacing w:after="0" w:line="240" w:lineRule="auto"/>
      </w:pPr>
      <w:r>
        <w:separator/>
      </w:r>
    </w:p>
  </w:endnote>
  <w:endnote w:type="continuationSeparator" w:id="0">
    <w:p w:rsidR="00B311A4" w:rsidRDefault="00B311A4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A4" w:rsidRDefault="00B311A4" w:rsidP="00D2449D">
      <w:pPr>
        <w:spacing w:after="0" w:line="240" w:lineRule="auto"/>
      </w:pPr>
      <w:r>
        <w:separator/>
      </w:r>
    </w:p>
  </w:footnote>
  <w:footnote w:type="continuationSeparator" w:id="0">
    <w:p w:rsidR="00B311A4" w:rsidRDefault="00B311A4" w:rsidP="00D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033218"/>
    <w:rsid w:val="002E2B36"/>
    <w:rsid w:val="00344595"/>
    <w:rsid w:val="003D3232"/>
    <w:rsid w:val="00415B0B"/>
    <w:rsid w:val="0048645C"/>
    <w:rsid w:val="00494FAF"/>
    <w:rsid w:val="004B3137"/>
    <w:rsid w:val="00565526"/>
    <w:rsid w:val="007D51B4"/>
    <w:rsid w:val="00812B9D"/>
    <w:rsid w:val="00875881"/>
    <w:rsid w:val="00904B8B"/>
    <w:rsid w:val="009A6BC2"/>
    <w:rsid w:val="009D32A0"/>
    <w:rsid w:val="009E0C82"/>
    <w:rsid w:val="009E1C12"/>
    <w:rsid w:val="009E4F59"/>
    <w:rsid w:val="009F231A"/>
    <w:rsid w:val="00A12F50"/>
    <w:rsid w:val="00AA5E16"/>
    <w:rsid w:val="00AC7C45"/>
    <w:rsid w:val="00AE78D5"/>
    <w:rsid w:val="00B311A4"/>
    <w:rsid w:val="00B93DCD"/>
    <w:rsid w:val="00CB093B"/>
    <w:rsid w:val="00D073B5"/>
    <w:rsid w:val="00D11D82"/>
    <w:rsid w:val="00D2449D"/>
    <w:rsid w:val="00DB440C"/>
    <w:rsid w:val="00ED4E09"/>
    <w:rsid w:val="00ED4E4B"/>
    <w:rsid w:val="00F52C19"/>
    <w:rsid w:val="00F5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BC0F"/>
  <w15:docId w15:val="{57C9103A-9981-4E8E-A2CA-1DD19960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4">
    <w:name w:val="header"/>
    <w:basedOn w:val="a"/>
    <w:link w:val="a5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49D"/>
  </w:style>
  <w:style w:type="paragraph" w:styleId="a6">
    <w:name w:val="footer"/>
    <w:basedOn w:val="a"/>
    <w:link w:val="a7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9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30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2023-02-07T12:44:00Z</cp:lastPrinted>
  <dcterms:created xsi:type="dcterms:W3CDTF">2024-10-30T13:25:00Z</dcterms:created>
  <dcterms:modified xsi:type="dcterms:W3CDTF">2024-11-04T07:57:00Z</dcterms:modified>
</cp:coreProperties>
</file>